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84B" w:rsidRDefault="0014184B" w:rsidP="0014184B">
      <w:pPr>
        <w:jc w:val="center"/>
        <w:rPr>
          <w:rFonts w:asciiTheme="minorHAnsi" w:hAnsiTheme="minorHAnsi"/>
          <w:b/>
        </w:rPr>
      </w:pPr>
      <w:r w:rsidRPr="00743FA3">
        <w:rPr>
          <w:rFonts w:asciiTheme="minorHAnsi" w:hAnsiTheme="minorHAnsi"/>
          <w:b/>
          <w:color w:val="2493D3"/>
          <w:sz w:val="40"/>
        </w:rPr>
        <w:t>Micro Grants for Direct Mail Innovation</w:t>
      </w:r>
      <w:r w:rsidRPr="00743FA3">
        <w:rPr>
          <w:rFonts w:asciiTheme="minorHAnsi" w:hAnsiTheme="minorHAnsi"/>
          <w:b/>
          <w:sz w:val="40"/>
        </w:rPr>
        <w:t xml:space="preserve"> </w:t>
      </w:r>
      <w:r>
        <w:rPr>
          <w:rFonts w:asciiTheme="minorHAnsi" w:hAnsiTheme="minorHAnsi"/>
          <w:b/>
        </w:rPr>
        <w:br/>
      </w:r>
      <w:r w:rsidRPr="00743FA3">
        <w:rPr>
          <w:rFonts w:asciiTheme="minorHAnsi" w:hAnsiTheme="minorHAnsi"/>
          <w:b/>
          <w:sz w:val="36"/>
        </w:rPr>
        <w:t xml:space="preserve">2013 Application </w:t>
      </w:r>
    </w:p>
    <w:p w:rsidR="0014184B" w:rsidRPr="00BD5557" w:rsidRDefault="0014184B" w:rsidP="0014184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Before you begin, please review the Micro Grants for Direct Mail Innovation Guidelines found at </w:t>
      </w:r>
      <w:hyperlink r:id="rId8" w:history="1">
        <w:r w:rsidRPr="004B3909">
          <w:rPr>
            <w:rStyle w:val="Hyperlink"/>
            <w:rFonts w:asciiTheme="minorHAnsi" w:hAnsiTheme="minorHAnsi"/>
          </w:rPr>
          <w:t>www.philaculture.org/micro-innovation</w:t>
        </w:r>
      </w:hyperlink>
      <w:r>
        <w:rPr>
          <w:rFonts w:asciiTheme="minorHAnsi" w:hAnsiTheme="minorHAnsi"/>
        </w:rPr>
        <w:t xml:space="preserve">. </w:t>
      </w: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Organization Name:</w:t>
      </w: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Contact Name: </w:t>
      </w: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Title:</w:t>
      </w: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Email Address:</w:t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>Phone Number:</w:t>
      </w:r>
    </w:p>
    <w:p w:rsidR="0014184B" w:rsidRDefault="0014184B" w:rsidP="0014184B">
      <w:pPr>
        <w:rPr>
          <w:rFonts w:asciiTheme="minorHAnsi" w:hAnsiTheme="minorHAnsi"/>
          <w:b/>
        </w:rPr>
      </w:pP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Organization Background </w:t>
      </w:r>
      <w:r w:rsidRPr="003B6F76">
        <w:rPr>
          <w:rFonts w:asciiTheme="minorHAnsi" w:hAnsiTheme="minorHAnsi"/>
        </w:rPr>
        <w:t>(Please include mission and overview of key programs</w:t>
      </w:r>
      <w:r>
        <w:rPr>
          <w:rFonts w:asciiTheme="minorHAnsi" w:hAnsiTheme="minorHAnsi"/>
        </w:rPr>
        <w:t xml:space="preserve"> less than 300 words</w:t>
      </w:r>
      <w:r w:rsidRPr="003B6F76">
        <w:rPr>
          <w:rFonts w:asciiTheme="minorHAnsi" w:hAnsiTheme="minorHAnsi"/>
        </w:rPr>
        <w:t>):</w:t>
      </w:r>
    </w:p>
    <w:p w:rsidR="0014184B" w:rsidRDefault="0014184B" w:rsidP="0014184B">
      <w:pPr>
        <w:rPr>
          <w:rFonts w:asciiTheme="minorHAnsi" w:hAnsiTheme="minorHAnsi"/>
          <w:b/>
        </w:rPr>
      </w:pPr>
    </w:p>
    <w:p w:rsidR="0014184B" w:rsidRDefault="0014184B" w:rsidP="0014184B">
      <w:pPr>
        <w:rPr>
          <w:rFonts w:asciiTheme="minorHAnsi" w:hAnsiTheme="minorHAnsi"/>
          <w:b/>
        </w:rPr>
      </w:pPr>
    </w:p>
    <w:p w:rsidR="0014184B" w:rsidRDefault="0014184B" w:rsidP="0014184B">
      <w:pPr>
        <w:rPr>
          <w:rFonts w:asciiTheme="minorHAnsi" w:hAnsiTheme="minorHAnsi"/>
          <w:b/>
        </w:rPr>
      </w:pPr>
    </w:p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Project Description (</w:t>
      </w:r>
      <w:r w:rsidRPr="00001B82">
        <w:rPr>
          <w:rFonts w:asciiTheme="minorHAnsi" w:hAnsiTheme="minorHAnsi"/>
        </w:rPr>
        <w:t>Please answer the following questions to the best of your abi</w:t>
      </w:r>
      <w:r>
        <w:rPr>
          <w:rFonts w:asciiTheme="minorHAnsi" w:hAnsiTheme="minorHAnsi"/>
        </w:rPr>
        <w:t>lity and in less than 750 words):</w:t>
      </w:r>
    </w:p>
    <w:p w:rsidR="0014184B" w:rsidRDefault="0014184B" w:rsidP="0014184B">
      <w:pPr>
        <w:pStyle w:val="ListParagraph"/>
        <w:numPr>
          <w:ilvl w:val="0"/>
          <w:numId w:val="1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Please summarize your project and how it is different from your current direct mail practice. Please include start and end dates for your project.</w:t>
      </w: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numPr>
          <w:ilvl w:val="0"/>
          <w:numId w:val="1"/>
        </w:numPr>
        <w:rPr>
          <w:rFonts w:asciiTheme="minorHAnsi" w:hAnsiTheme="minorHAnsi"/>
          <w:i/>
        </w:rPr>
      </w:pPr>
      <w:r w:rsidRPr="00001B82">
        <w:rPr>
          <w:rFonts w:asciiTheme="minorHAnsi" w:hAnsiTheme="minorHAnsi"/>
          <w:i/>
        </w:rPr>
        <w:t>How will your experiment utilize information gained from using Audience Analytics?</w:t>
      </w: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numPr>
          <w:ilvl w:val="0"/>
          <w:numId w:val="1"/>
        </w:numPr>
        <w:rPr>
          <w:rFonts w:asciiTheme="minorHAnsi" w:hAnsiTheme="minorHAnsi"/>
          <w:i/>
        </w:rPr>
      </w:pPr>
      <w:r w:rsidRPr="00001B82">
        <w:rPr>
          <w:rFonts w:asciiTheme="minorHAnsi" w:hAnsiTheme="minorHAnsi"/>
          <w:i/>
        </w:rPr>
        <w:t>Describe the goals of your project and how you will measure the results of your project.</w:t>
      </w: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Default="0014184B" w:rsidP="0014184B">
      <w:pPr>
        <w:pStyle w:val="ListParagraph"/>
        <w:rPr>
          <w:rFonts w:asciiTheme="minorHAnsi" w:hAnsiTheme="minorHAnsi"/>
          <w:i/>
        </w:rPr>
      </w:pPr>
    </w:p>
    <w:p w:rsidR="0014184B" w:rsidRPr="00001B82" w:rsidRDefault="0014184B" w:rsidP="0014184B">
      <w:pPr>
        <w:pStyle w:val="ListParagraph"/>
        <w:numPr>
          <w:ilvl w:val="0"/>
          <w:numId w:val="1"/>
        </w:numPr>
        <w:rPr>
          <w:rFonts w:asciiTheme="minorHAnsi" w:hAnsiTheme="minorHAnsi"/>
          <w:i/>
        </w:rPr>
      </w:pPr>
      <w:r w:rsidRPr="005D3CB8">
        <w:rPr>
          <w:rFonts w:asciiTheme="minorHAnsi" w:hAnsiTheme="minorHAnsi"/>
          <w:i/>
        </w:rPr>
        <w:t xml:space="preserve">How </w:t>
      </w:r>
      <w:r>
        <w:rPr>
          <w:rFonts w:asciiTheme="minorHAnsi" w:hAnsiTheme="minorHAnsi"/>
          <w:i/>
        </w:rPr>
        <w:t xml:space="preserve">might this project </w:t>
      </w:r>
      <w:r w:rsidRPr="005D3CB8">
        <w:rPr>
          <w:rFonts w:asciiTheme="minorHAnsi" w:hAnsiTheme="minorHAnsi"/>
          <w:i/>
        </w:rPr>
        <w:t>influence the way your organization conduct</w:t>
      </w:r>
      <w:r>
        <w:rPr>
          <w:rFonts w:asciiTheme="minorHAnsi" w:hAnsiTheme="minorHAnsi"/>
          <w:i/>
        </w:rPr>
        <w:t>s</w:t>
      </w:r>
      <w:r w:rsidRPr="005D3CB8">
        <w:rPr>
          <w:rFonts w:asciiTheme="minorHAnsi" w:hAnsiTheme="minorHAnsi"/>
          <w:i/>
        </w:rPr>
        <w:t xml:space="preserve"> direct-mail campaigns in the future?</w:t>
      </w:r>
    </w:p>
    <w:p w:rsidR="0014184B" w:rsidRDefault="0014184B" w:rsidP="0014184B"/>
    <w:p w:rsidR="0014184B" w:rsidRDefault="0014184B" w:rsidP="0014184B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:rsidR="0014184B" w:rsidRPr="00BD5557" w:rsidRDefault="0014184B" w:rsidP="0014184B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lastRenderedPageBreak/>
        <w:t xml:space="preserve">Project Budget  </w:t>
      </w:r>
    </w:p>
    <w:p w:rsidR="0014184B" w:rsidRPr="00BD5557" w:rsidRDefault="0014184B" w:rsidP="0014184B">
      <w:pPr>
        <w:rPr>
          <w:rFonts w:asciiTheme="minorHAnsi" w:hAnsiTheme="minorHAnsi"/>
        </w:rPr>
      </w:pPr>
      <w:r>
        <w:rPr>
          <w:rFonts w:asciiTheme="minorHAnsi" w:hAnsiTheme="minorHAnsi"/>
        </w:rPr>
        <w:t>Please provide information about your project expenses in the budget below.  Any element necessary to conduct your project (e.g., postage, mail house fees, printing, 3</w:t>
      </w:r>
      <w:r w:rsidRPr="0051276E">
        <w:rPr>
          <w:rFonts w:asciiTheme="minorHAnsi" w:hAnsiTheme="minorHAnsi"/>
          <w:vertAlign w:val="superscript"/>
        </w:rPr>
        <w:t>rd</w:t>
      </w:r>
      <w:r>
        <w:rPr>
          <w:rFonts w:asciiTheme="minorHAnsi" w:hAnsiTheme="minorHAnsi"/>
        </w:rPr>
        <w:t xml:space="preserve"> party response reporting fees) is considered a project expense. </w:t>
      </w:r>
      <w:r w:rsidRPr="004A49CD">
        <w:rPr>
          <w:rFonts w:asciiTheme="minorHAnsi" w:hAnsiTheme="minorHAnsi"/>
          <w:b/>
        </w:rPr>
        <w:t xml:space="preserve">Total </w:t>
      </w:r>
      <w:r>
        <w:rPr>
          <w:rFonts w:asciiTheme="minorHAnsi" w:hAnsiTheme="minorHAnsi"/>
          <w:b/>
        </w:rPr>
        <w:t>Expenses should be equal to or</w:t>
      </w:r>
      <w:r w:rsidRPr="004A49CD">
        <w:rPr>
          <w:rFonts w:asciiTheme="minorHAnsi" w:hAnsiTheme="minorHAnsi"/>
          <w:b/>
        </w:rPr>
        <w:t xml:space="preserve"> more than the Total Request from the Cultural Alliance</w:t>
      </w:r>
      <w:r>
        <w:rPr>
          <w:rFonts w:asciiTheme="minorHAnsi" w:hAnsiTheme="minorHAnsi"/>
        </w:rPr>
        <w:t xml:space="preserve">. </w:t>
      </w:r>
      <w:r w:rsidRPr="00BD5557">
        <w:rPr>
          <w:rFonts w:asciiTheme="minorHAnsi" w:hAnsiTheme="minorHAnsi"/>
          <w:b/>
          <w:sz w:val="28"/>
        </w:rPr>
        <w:tab/>
      </w:r>
      <w:r w:rsidRPr="00BD5557">
        <w:rPr>
          <w:rFonts w:asciiTheme="minorHAnsi" w:hAnsiTheme="minorHAnsi"/>
          <w:b/>
          <w:sz w:val="28"/>
        </w:rPr>
        <w:tab/>
      </w:r>
      <w:r w:rsidRPr="00BD5557">
        <w:rPr>
          <w:rFonts w:asciiTheme="minorHAnsi" w:hAnsiTheme="minorHAnsi"/>
          <w:b/>
          <w:sz w:val="28"/>
        </w:rPr>
        <w:tab/>
      </w:r>
    </w:p>
    <w:tbl>
      <w:tblPr>
        <w:tblpPr w:leftFromText="180" w:rightFromText="180" w:vertAnchor="text" w:tblpX="126" w:tblpY="2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85"/>
        <w:gridCol w:w="2591"/>
      </w:tblGrid>
      <w:tr w:rsidR="0014184B" w:rsidTr="00847A28">
        <w:trPr>
          <w:trHeight w:val="519"/>
        </w:trPr>
        <w:tc>
          <w:tcPr>
            <w:tcW w:w="7468" w:type="dxa"/>
            <w:shd w:val="clear" w:color="auto" w:fill="404040" w:themeFill="text1" w:themeFillTint="BF"/>
          </w:tcPr>
          <w:p w:rsidR="0014184B" w:rsidRPr="00BD5557" w:rsidRDefault="0014184B" w:rsidP="00847A28">
            <w:pPr>
              <w:rPr>
                <w:rFonts w:asciiTheme="minorHAnsi" w:hAnsiTheme="minorHAnsi"/>
                <w:color w:val="FFFFFF" w:themeColor="background1"/>
                <w:highlight w:val="black"/>
              </w:rPr>
            </w:pPr>
            <w:r w:rsidRPr="00BD5557">
              <w:rPr>
                <w:rFonts w:asciiTheme="minorHAnsi" w:hAnsiTheme="minorHAnsi"/>
                <w:b/>
                <w:color w:val="FFFFFF" w:themeColor="background1"/>
                <w:sz w:val="28"/>
              </w:rPr>
              <w:t xml:space="preserve">Project Expenses </w:t>
            </w:r>
            <w:r w:rsidRPr="00BD5557">
              <w:rPr>
                <w:rFonts w:asciiTheme="minorHAnsi" w:hAnsiTheme="minorHAnsi"/>
                <w:b/>
                <w:color w:val="FFFFFF" w:themeColor="background1"/>
                <w:sz w:val="28"/>
              </w:rPr>
              <w:tab/>
            </w:r>
          </w:p>
        </w:tc>
        <w:tc>
          <w:tcPr>
            <w:tcW w:w="2712" w:type="dxa"/>
            <w:shd w:val="clear" w:color="auto" w:fill="404040" w:themeFill="text1" w:themeFillTint="BF"/>
          </w:tcPr>
          <w:p w:rsidR="0014184B" w:rsidRPr="00BD5557" w:rsidRDefault="0014184B" w:rsidP="00847A28">
            <w:pPr>
              <w:rPr>
                <w:rFonts w:asciiTheme="minorHAnsi" w:hAnsiTheme="minorHAnsi"/>
                <w:color w:val="FFFFFF" w:themeColor="background1"/>
                <w:highlight w:val="black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28"/>
              </w:rPr>
              <w:t>Amount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Default="0014184B" w:rsidP="00847A28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hRule="exact" w:val="432"/>
        </w:trPr>
        <w:tc>
          <w:tcPr>
            <w:tcW w:w="7468" w:type="dxa"/>
          </w:tcPr>
          <w:p w:rsidR="0014184B" w:rsidRPr="00BD5557" w:rsidRDefault="0014184B" w:rsidP="00847A28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val="432"/>
        </w:trPr>
        <w:tc>
          <w:tcPr>
            <w:tcW w:w="7468" w:type="dxa"/>
            <w:vMerge w:val="restart"/>
          </w:tcPr>
          <w:p w:rsidR="0014184B" w:rsidRPr="00BD5557" w:rsidRDefault="0014184B" w:rsidP="00847A28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Total Project Expenses</w:t>
            </w:r>
          </w:p>
          <w:p w:rsidR="0014184B" w:rsidRDefault="0014184B" w:rsidP="00847A28">
            <w:pPr>
              <w:jc w:val="right"/>
              <w:rPr>
                <w:rFonts w:asciiTheme="minorHAnsi" w:hAnsiTheme="minorHAnsi"/>
              </w:rPr>
            </w:pPr>
            <w:r w:rsidRPr="00BD5557">
              <w:rPr>
                <w:rFonts w:asciiTheme="minorHAnsi" w:hAnsiTheme="minorHAnsi"/>
              </w:rPr>
              <w:t>Total Request from Cultural Alliance</w:t>
            </w: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  <w:tr w:rsidR="0014184B" w:rsidTr="00847A28">
        <w:trPr>
          <w:trHeight w:val="432"/>
        </w:trPr>
        <w:tc>
          <w:tcPr>
            <w:tcW w:w="7468" w:type="dxa"/>
            <w:vMerge/>
          </w:tcPr>
          <w:p w:rsidR="0014184B" w:rsidRDefault="0014184B" w:rsidP="00847A28">
            <w:pPr>
              <w:rPr>
                <w:rFonts w:asciiTheme="minorHAnsi" w:hAnsiTheme="minorHAnsi"/>
              </w:rPr>
            </w:pPr>
          </w:p>
        </w:tc>
        <w:tc>
          <w:tcPr>
            <w:tcW w:w="2712" w:type="dxa"/>
          </w:tcPr>
          <w:p w:rsidR="0014184B" w:rsidRDefault="0014184B" w:rsidP="00847A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$</w:t>
            </w:r>
          </w:p>
        </w:tc>
      </w:tr>
    </w:tbl>
    <w:p w:rsidR="0014184B" w:rsidRDefault="0014184B" w:rsidP="0014184B">
      <w:pPr>
        <w:pStyle w:val="ListParagraph"/>
        <w:ind w:left="0"/>
        <w:jc w:val="both"/>
        <w:rPr>
          <w:rFonts w:asciiTheme="minorHAnsi" w:hAnsiTheme="minorHAnsi"/>
        </w:rPr>
      </w:pPr>
    </w:p>
    <w:p w:rsidR="0014184B" w:rsidRPr="00BD5557" w:rsidRDefault="0014184B" w:rsidP="0014184B">
      <w:pPr>
        <w:pStyle w:val="ListParagraph"/>
        <w:ind w:left="0"/>
        <w:jc w:val="both"/>
      </w:pPr>
      <w:r>
        <w:t xml:space="preserve">5. </w:t>
      </w:r>
      <w:r>
        <w:rPr>
          <w:i/>
        </w:rPr>
        <w:t>Will you be allocating existing</w:t>
      </w:r>
      <w:r w:rsidRPr="00BD5557">
        <w:rPr>
          <w:i/>
        </w:rPr>
        <w:t xml:space="preserve"> funds or resources </w:t>
      </w:r>
      <w:r>
        <w:rPr>
          <w:i/>
        </w:rPr>
        <w:t>to this project? If so, p</w:t>
      </w:r>
      <w:r w:rsidRPr="00BD5557">
        <w:rPr>
          <w:i/>
        </w:rPr>
        <w:t>lease list amount and source.</w:t>
      </w:r>
      <w:r w:rsidRPr="00BD5557">
        <w:t xml:space="preserve"> </w:t>
      </w:r>
    </w:p>
    <w:p w:rsidR="00B36548" w:rsidRDefault="00B36548"/>
    <w:p w:rsidR="0014184B" w:rsidRDefault="0014184B"/>
    <w:p w:rsidR="0014184B" w:rsidRDefault="0014184B"/>
    <w:p w:rsidR="0014184B" w:rsidRDefault="0014184B"/>
    <w:p w:rsidR="0014184B" w:rsidRDefault="0014184B"/>
    <w:p w:rsidR="0014184B" w:rsidRDefault="0014184B">
      <w:r>
        <w:rPr>
          <w:rFonts w:asciiTheme="minorHAnsi" w:hAnsiTheme="minorHAnsi"/>
          <w:i/>
          <w:noProof/>
        </w:rPr>
        <w:drawing>
          <wp:anchor distT="0" distB="0" distL="114300" distR="114300" simplePos="0" relativeHeight="251659264" behindDoc="1" locked="0" layoutInCell="1" allowOverlap="1" wp14:anchorId="3DCC5E38" wp14:editId="6447545F">
            <wp:simplePos x="0" y="0"/>
            <wp:positionH relativeFrom="margin">
              <wp:posOffset>2182495</wp:posOffset>
            </wp:positionH>
            <wp:positionV relativeFrom="margin">
              <wp:posOffset>7118985</wp:posOffset>
            </wp:positionV>
            <wp:extent cx="1371600" cy="48641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w_horiz_4c_blueonwhite_PCT_pri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84B" w:rsidRDefault="0014184B"/>
    <w:p w:rsidR="0014184B" w:rsidRDefault="0014184B" w:rsidP="0014184B">
      <w:pPr>
        <w:jc w:val="center"/>
        <w:rPr>
          <w:rFonts w:asciiTheme="minorHAnsi" w:hAnsiTheme="minorHAnsi"/>
          <w:b/>
        </w:rPr>
      </w:pPr>
      <w:r w:rsidRPr="00743FA3">
        <w:rPr>
          <w:rFonts w:asciiTheme="minorHAnsi" w:hAnsiTheme="minorHAnsi"/>
          <w:i/>
          <w:sz w:val="20"/>
        </w:rPr>
        <w:t xml:space="preserve">The Micro Grants for Direct Main Innovation are part of the Audience Analytics program, which is </w:t>
      </w:r>
      <w:r>
        <w:rPr>
          <w:rFonts w:asciiTheme="minorHAnsi" w:hAnsiTheme="minorHAnsi"/>
          <w:i/>
          <w:sz w:val="20"/>
        </w:rPr>
        <w:t xml:space="preserve">supported by </w:t>
      </w:r>
      <w:r>
        <w:rPr>
          <w:rFonts w:asciiTheme="minorHAnsi" w:hAnsiTheme="minorHAnsi"/>
          <w:i/>
          <w:sz w:val="20"/>
        </w:rPr>
        <w:br/>
        <w:t>The Pew Charitable Trusts</w:t>
      </w:r>
    </w:p>
    <w:p w:rsidR="0014184B" w:rsidRPr="0014184B" w:rsidRDefault="0014184B" w:rsidP="0014184B">
      <w:pPr>
        <w:jc w:val="center"/>
        <w:rPr>
          <w:rFonts w:asciiTheme="minorHAnsi" w:hAnsiTheme="minorHAnsi"/>
          <w:b/>
        </w:rPr>
      </w:pPr>
    </w:p>
    <w:p w:rsidR="0014184B" w:rsidRDefault="0014184B">
      <w:bookmarkStart w:id="0" w:name="_GoBack"/>
      <w:bookmarkEnd w:id="0"/>
    </w:p>
    <w:sectPr w:rsidR="0014184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84B" w:rsidRDefault="0014184B" w:rsidP="0014184B">
      <w:pPr>
        <w:spacing w:after="0" w:line="240" w:lineRule="auto"/>
      </w:pPr>
      <w:r>
        <w:separator/>
      </w:r>
    </w:p>
  </w:endnote>
  <w:endnote w:type="continuationSeparator" w:id="0">
    <w:p w:rsidR="0014184B" w:rsidRDefault="0014184B" w:rsidP="0014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 Bold">
    <w:panose1 w:val="020F070203040403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84B" w:rsidRDefault="0014184B" w:rsidP="0014184B">
      <w:pPr>
        <w:spacing w:after="0" w:line="240" w:lineRule="auto"/>
      </w:pPr>
      <w:r>
        <w:separator/>
      </w:r>
    </w:p>
  </w:footnote>
  <w:footnote w:type="continuationSeparator" w:id="0">
    <w:p w:rsidR="0014184B" w:rsidRDefault="0014184B" w:rsidP="0014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84B" w:rsidRDefault="0014184B" w:rsidP="0014184B">
    <w:pPr>
      <w:pStyle w:val="Header"/>
      <w:jc w:val="right"/>
    </w:pPr>
    <w:r w:rsidRPr="005D3CB8">
      <w:rPr>
        <w:rFonts w:ascii="Calibri Bold" w:hAnsi="Calibri Bold"/>
        <w:noProof/>
        <w:sz w:val="40"/>
      </w:rPr>
      <w:drawing>
        <wp:anchor distT="0" distB="0" distL="114300" distR="114300" simplePos="0" relativeHeight="251659264" behindDoc="0" locked="0" layoutInCell="1" allowOverlap="1" wp14:anchorId="5CD6709C" wp14:editId="29AAEC63">
          <wp:simplePos x="0" y="0"/>
          <wp:positionH relativeFrom="margin">
            <wp:posOffset>4629150</wp:posOffset>
          </wp:positionH>
          <wp:positionV relativeFrom="margin">
            <wp:posOffset>-775335</wp:posOffset>
          </wp:positionV>
          <wp:extent cx="1600200" cy="51816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PCA_rgb_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D6351"/>
    <w:multiLevelType w:val="hybridMultilevel"/>
    <w:tmpl w:val="2758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4B"/>
    <w:rsid w:val="0014184B"/>
    <w:rsid w:val="00B36548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4B"/>
    <w:rPr>
      <w:rFonts w:ascii="Calibri" w:eastAsia="ヒラギノ角ゴ Pro W3" w:hAnsi="Calibri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84B"/>
    <w:rPr>
      <w:rFonts w:ascii="Calibri" w:eastAsia="ヒラギノ角ゴ Pro W3" w:hAnsi="Calibri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4B"/>
    <w:rPr>
      <w:rFonts w:ascii="Calibri" w:eastAsia="ヒラギノ角ゴ Pro W3" w:hAnsi="Calibri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84B"/>
    <w:rPr>
      <w:rFonts w:ascii="Calibri" w:eastAsia="ヒラギノ角ゴ Pro W3" w:hAnsi="Calibri" w:cs="Times New Roman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184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418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84B"/>
    <w:rPr>
      <w:rFonts w:ascii="Calibri" w:eastAsia="ヒラギノ角ゴ Pro W3" w:hAnsi="Calibri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141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84B"/>
    <w:rPr>
      <w:rFonts w:ascii="Calibri" w:eastAsia="ヒラギノ角ゴ Pro W3" w:hAnsi="Calibri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ilaculture.org/micro-innovatio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Britney Hines</dc:creator>
  <cp:lastModifiedBy>Britney Hines</cp:lastModifiedBy>
  <cp:revision>2</cp:revision>
  <dcterms:created xsi:type="dcterms:W3CDTF">2013-10-03T19:01:00Z</dcterms:created>
  <dcterms:modified xsi:type="dcterms:W3CDTF">2013-10-03T19:01:00Z</dcterms:modified>
</cp:coreProperties>
</file>